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4B" w:rsidRPr="00E41FE9" w:rsidRDefault="0014334B" w:rsidP="0014334B">
      <w:pPr>
        <w:spacing w:after="0"/>
        <w:jc w:val="center"/>
        <w:rPr>
          <w:bCs/>
          <w:color w:val="000000"/>
          <w:sz w:val="30"/>
          <w:szCs w:val="4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-38100</wp:posOffset>
            </wp:positionV>
            <wp:extent cx="967105" cy="1019175"/>
            <wp:effectExtent l="0" t="0" r="4445" b="0"/>
            <wp:wrapTight wrapText="bothSides">
              <wp:wrapPolygon edited="0">
                <wp:start x="7233" y="0"/>
                <wp:lineTo x="0" y="6460"/>
                <wp:lineTo x="0" y="9690"/>
                <wp:lineTo x="11062" y="12920"/>
                <wp:lineTo x="0" y="13727"/>
                <wp:lineTo x="0" y="18976"/>
                <wp:lineTo x="5957" y="19783"/>
                <wp:lineTo x="8935" y="21398"/>
                <wp:lineTo x="9360" y="21398"/>
                <wp:lineTo x="12339" y="21398"/>
                <wp:lineTo x="12764" y="21398"/>
                <wp:lineTo x="14041" y="19783"/>
                <wp:lineTo x="14041" y="19379"/>
                <wp:lineTo x="19572" y="15342"/>
                <wp:lineTo x="19572" y="14131"/>
                <wp:lineTo x="16594" y="12920"/>
                <wp:lineTo x="21699" y="8882"/>
                <wp:lineTo x="21699" y="4441"/>
                <wp:lineTo x="15743" y="807"/>
                <wp:lineTo x="10211" y="0"/>
                <wp:lineTo x="7233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2027">
        <w:rPr>
          <w:b/>
          <w:bCs/>
          <w:color w:val="000000"/>
          <w:sz w:val="42"/>
          <w:szCs w:val="42"/>
        </w:rPr>
        <w:t>JINDAL VIDYA MANDIR</w:t>
      </w:r>
      <w:proofErr w:type="gramStart"/>
      <w:r>
        <w:rPr>
          <w:b/>
          <w:bCs/>
          <w:color w:val="000000"/>
          <w:sz w:val="42"/>
          <w:szCs w:val="42"/>
        </w:rPr>
        <w:t>,VIDYANAGAR</w:t>
      </w:r>
      <w:proofErr w:type="gramEnd"/>
    </w:p>
    <w:p w:rsidR="0014334B" w:rsidRPr="00702C7B" w:rsidRDefault="0014334B" w:rsidP="0014334B">
      <w:pPr>
        <w:spacing w:after="0"/>
        <w:jc w:val="center"/>
        <w:rPr>
          <w:b/>
          <w:bCs/>
          <w:color w:val="000000"/>
          <w:sz w:val="24"/>
          <w:szCs w:val="24"/>
        </w:rPr>
      </w:pPr>
      <w:proofErr w:type="spellStart"/>
      <w:r w:rsidRPr="00702C7B">
        <w:rPr>
          <w:b/>
          <w:bCs/>
          <w:color w:val="000000"/>
          <w:sz w:val="24"/>
          <w:szCs w:val="24"/>
        </w:rPr>
        <w:t>Gurukul</w:t>
      </w:r>
      <w:proofErr w:type="spellEnd"/>
      <w:r w:rsidRPr="00702C7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702C7B">
        <w:rPr>
          <w:b/>
          <w:bCs/>
          <w:color w:val="000000"/>
          <w:sz w:val="24"/>
          <w:szCs w:val="24"/>
        </w:rPr>
        <w:t>Marg</w:t>
      </w:r>
      <w:proofErr w:type="spellEnd"/>
      <w:r w:rsidRPr="00702C7B">
        <w:rPr>
          <w:b/>
          <w:bCs/>
          <w:color w:val="000000"/>
          <w:sz w:val="24"/>
          <w:szCs w:val="24"/>
        </w:rPr>
        <w:t>, JSW Steel Township</w:t>
      </w:r>
    </w:p>
    <w:p w:rsidR="0014334B" w:rsidRPr="00702C7B" w:rsidRDefault="0014334B" w:rsidP="0014334B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702C7B">
        <w:rPr>
          <w:b/>
          <w:bCs/>
          <w:color w:val="000000"/>
          <w:sz w:val="24"/>
          <w:szCs w:val="24"/>
        </w:rPr>
        <w:t xml:space="preserve">Vidyanagar-583275. </w:t>
      </w:r>
      <w:proofErr w:type="spellStart"/>
      <w:r w:rsidRPr="00702C7B">
        <w:rPr>
          <w:b/>
          <w:bCs/>
          <w:color w:val="000000"/>
          <w:sz w:val="24"/>
          <w:szCs w:val="24"/>
        </w:rPr>
        <w:t>Ballari</w:t>
      </w:r>
      <w:proofErr w:type="spellEnd"/>
      <w:r w:rsidRPr="00702C7B">
        <w:rPr>
          <w:b/>
          <w:bCs/>
          <w:color w:val="000000"/>
          <w:sz w:val="24"/>
          <w:szCs w:val="24"/>
        </w:rPr>
        <w:t xml:space="preserve"> Dist. Karnataka</w:t>
      </w:r>
    </w:p>
    <w:p w:rsidR="0014334B" w:rsidRPr="00702C7B" w:rsidRDefault="0014334B" w:rsidP="0014334B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</w:t>
      </w:r>
      <w:r w:rsidRPr="00702C7B">
        <w:rPr>
          <w:b/>
          <w:bCs/>
          <w:color w:val="000000"/>
          <w:sz w:val="24"/>
          <w:szCs w:val="24"/>
        </w:rPr>
        <w:t>Ph.: 083</w:t>
      </w:r>
      <w:r>
        <w:rPr>
          <w:b/>
          <w:bCs/>
          <w:color w:val="000000"/>
          <w:sz w:val="24"/>
          <w:szCs w:val="24"/>
        </w:rPr>
        <w:t>95-240371 Intercom: 46171,</w:t>
      </w:r>
      <w:r w:rsidRPr="00702C7B">
        <w:rPr>
          <w:b/>
          <w:bCs/>
          <w:color w:val="000000"/>
          <w:sz w:val="24"/>
          <w:szCs w:val="24"/>
        </w:rPr>
        <w:t>46450</w:t>
      </w:r>
    </w:p>
    <w:p w:rsidR="0014334B" w:rsidRPr="00702C7B" w:rsidRDefault="0014334B" w:rsidP="0014334B">
      <w:pPr>
        <w:spacing w:after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</w:t>
      </w:r>
      <w:r w:rsidRPr="00702C7B">
        <w:rPr>
          <w:b/>
          <w:bCs/>
          <w:color w:val="000000"/>
          <w:sz w:val="24"/>
          <w:szCs w:val="24"/>
        </w:rPr>
        <w:t xml:space="preserve">Fax: 08395-240371 </w:t>
      </w:r>
      <w:proofErr w:type="spellStart"/>
      <w:r w:rsidRPr="00702C7B">
        <w:rPr>
          <w:b/>
          <w:bCs/>
          <w:color w:val="000000"/>
          <w:sz w:val="24"/>
          <w:szCs w:val="24"/>
        </w:rPr>
        <w:t>Email:jvm.school@jsw.in</w:t>
      </w:r>
      <w:proofErr w:type="spellEnd"/>
    </w:p>
    <w:p w:rsidR="0014334B" w:rsidRPr="00116338" w:rsidRDefault="0014334B" w:rsidP="0014334B">
      <w:pPr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      CBSE Affiliation No. 830061  </w:t>
      </w:r>
    </w:p>
    <w:p w:rsidR="0014334B" w:rsidRDefault="0014334B" w:rsidP="0014334B">
      <w:pPr>
        <w:spacing w:after="0"/>
        <w:jc w:val="center"/>
        <w:rPr>
          <w:b/>
          <w:bCs/>
          <w:color w:val="000000"/>
          <w:sz w:val="36"/>
          <w:szCs w:val="36"/>
          <w:u w:val="single"/>
          <w:bdr w:val="single" w:sz="4" w:space="0" w:color="auto"/>
        </w:rPr>
      </w:pPr>
      <w:r>
        <w:rPr>
          <w:b/>
          <w:bCs/>
          <w:color w:val="000000"/>
          <w:sz w:val="36"/>
          <w:szCs w:val="36"/>
        </w:rPr>
        <w:t xml:space="preserve">                </w:t>
      </w:r>
      <w:r w:rsidRPr="00B1761E">
        <w:rPr>
          <w:b/>
          <w:bCs/>
          <w:color w:val="000000"/>
          <w:sz w:val="36"/>
          <w:szCs w:val="36"/>
          <w:highlight w:val="yellow"/>
          <w:u w:val="single"/>
          <w:bdr w:val="single" w:sz="4" w:space="0" w:color="auto"/>
        </w:rPr>
        <w:t xml:space="preserve">Admission Notification </w:t>
      </w:r>
      <w:proofErr w:type="gramStart"/>
      <w:r>
        <w:rPr>
          <w:b/>
          <w:bCs/>
          <w:color w:val="000000"/>
          <w:sz w:val="36"/>
          <w:szCs w:val="36"/>
          <w:highlight w:val="yellow"/>
          <w:u w:val="single"/>
          <w:bdr w:val="single" w:sz="4" w:space="0" w:color="auto"/>
        </w:rPr>
        <w:t>For</w:t>
      </w:r>
      <w:proofErr w:type="gramEnd"/>
      <w:r>
        <w:rPr>
          <w:b/>
          <w:bCs/>
          <w:color w:val="000000"/>
          <w:sz w:val="36"/>
          <w:szCs w:val="36"/>
          <w:highlight w:val="yellow"/>
          <w:u w:val="single"/>
          <w:bdr w:val="single" w:sz="4" w:space="0" w:color="auto"/>
        </w:rPr>
        <w:t xml:space="preserve"> S</w:t>
      </w:r>
      <w:r w:rsidRPr="00B1761E">
        <w:rPr>
          <w:b/>
          <w:bCs/>
          <w:color w:val="000000"/>
          <w:sz w:val="36"/>
          <w:szCs w:val="36"/>
          <w:highlight w:val="yellow"/>
          <w:u w:val="single"/>
          <w:bdr w:val="single" w:sz="4" w:space="0" w:color="auto"/>
        </w:rPr>
        <w:t>ession 2022-23</w:t>
      </w:r>
    </w:p>
    <w:p w:rsidR="00AB57AA" w:rsidRPr="00B96D23" w:rsidRDefault="00AB57AA" w:rsidP="00AB57AA">
      <w:pPr>
        <w:spacing w:after="0"/>
        <w:jc w:val="center"/>
        <w:rPr>
          <w:b/>
          <w:bCs/>
          <w:color w:val="000000"/>
          <w:sz w:val="36"/>
          <w:szCs w:val="36"/>
        </w:rPr>
      </w:pPr>
      <w:r w:rsidRPr="00B96D23">
        <w:rPr>
          <w:b/>
          <w:bCs/>
          <w:color w:val="000000"/>
          <w:sz w:val="36"/>
          <w:szCs w:val="36"/>
        </w:rPr>
        <w:t xml:space="preserve">            </w:t>
      </w:r>
      <w:r w:rsidR="00764FBB">
        <w:rPr>
          <w:b/>
          <w:bCs/>
          <w:color w:val="000000"/>
          <w:sz w:val="36"/>
          <w:szCs w:val="36"/>
          <w:highlight w:val="yellow"/>
        </w:rPr>
        <w:t>Stage 1 of List 2</w:t>
      </w:r>
      <w:r w:rsidR="002B4F66" w:rsidRPr="00B96D23">
        <w:rPr>
          <w:b/>
          <w:bCs/>
          <w:color w:val="000000"/>
          <w:sz w:val="36"/>
          <w:szCs w:val="36"/>
          <w:highlight w:val="yellow"/>
        </w:rPr>
        <w:t xml:space="preserve"> Admission Process</w:t>
      </w:r>
      <w:r w:rsidR="008C7783" w:rsidRPr="00B96D23">
        <w:rPr>
          <w:b/>
          <w:bCs/>
          <w:color w:val="000000"/>
          <w:sz w:val="36"/>
          <w:szCs w:val="36"/>
          <w:highlight w:val="yellow"/>
        </w:rPr>
        <w:t xml:space="preserve"> </w:t>
      </w:r>
      <w:bookmarkStart w:id="0" w:name="_GoBack"/>
      <w:bookmarkEnd w:id="0"/>
      <w:r w:rsidR="00B220C1" w:rsidRPr="00B96D23">
        <w:rPr>
          <w:b/>
          <w:bCs/>
          <w:color w:val="000000"/>
          <w:sz w:val="36"/>
          <w:szCs w:val="36"/>
          <w:highlight w:val="yellow"/>
        </w:rPr>
        <w:t xml:space="preserve"> </w:t>
      </w:r>
    </w:p>
    <w:p w:rsidR="0014334B" w:rsidRDefault="0014334B" w:rsidP="0014334B">
      <w:pPr>
        <w:spacing w:after="0"/>
        <w:rPr>
          <w:b/>
          <w:bCs/>
          <w:color w:val="000000"/>
          <w:sz w:val="32"/>
          <w:szCs w:val="32"/>
          <w:u w:val="single"/>
        </w:rPr>
      </w:pPr>
    </w:p>
    <w:p w:rsidR="0014334B" w:rsidRDefault="0014334B" w:rsidP="0014334B">
      <w:pPr>
        <w:spacing w:after="0"/>
        <w:rPr>
          <w:b/>
          <w:bCs/>
          <w:color w:val="000000"/>
          <w:sz w:val="32"/>
          <w:szCs w:val="32"/>
        </w:rPr>
      </w:pPr>
      <w:proofErr w:type="gramStart"/>
      <w:r w:rsidRPr="00D75ED6">
        <w:rPr>
          <w:b/>
          <w:bCs/>
          <w:color w:val="000000"/>
          <w:sz w:val="32"/>
          <w:szCs w:val="32"/>
          <w:highlight w:val="yellow"/>
          <w:u w:val="single"/>
        </w:rPr>
        <w:t>Circular No.</w:t>
      </w:r>
      <w:proofErr w:type="gramEnd"/>
      <w:r w:rsidRPr="00D75ED6">
        <w:rPr>
          <w:b/>
          <w:bCs/>
          <w:color w:val="000000"/>
          <w:sz w:val="32"/>
          <w:szCs w:val="32"/>
          <w:highlight w:val="yellow"/>
          <w:u w:val="single"/>
        </w:rPr>
        <w:t xml:space="preserve"> </w:t>
      </w:r>
      <w:r w:rsidR="00764FBB" w:rsidRPr="00D75ED6">
        <w:rPr>
          <w:b/>
          <w:bCs/>
          <w:color w:val="000000"/>
          <w:sz w:val="32"/>
          <w:szCs w:val="32"/>
          <w:highlight w:val="yellow"/>
        </w:rPr>
        <w:t>: JVM/VDN/22-23/ADM/006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="00B220C1">
        <w:rPr>
          <w:b/>
          <w:bCs/>
          <w:color w:val="000000"/>
          <w:sz w:val="32"/>
          <w:szCs w:val="32"/>
        </w:rPr>
        <w:t xml:space="preserve"> </w:t>
      </w:r>
      <w:r w:rsidR="002B4F66">
        <w:rPr>
          <w:b/>
          <w:bCs/>
          <w:color w:val="000000"/>
          <w:sz w:val="32"/>
          <w:szCs w:val="32"/>
        </w:rPr>
        <w:t xml:space="preserve">                                </w:t>
      </w:r>
      <w:proofErr w:type="spellStart"/>
      <w:r w:rsidR="00764FBB">
        <w:rPr>
          <w:b/>
          <w:bCs/>
          <w:color w:val="000000"/>
          <w:sz w:val="32"/>
          <w:szCs w:val="32"/>
          <w:highlight w:val="yellow"/>
        </w:rPr>
        <w:t>Date</w:t>
      </w:r>
      <w:proofErr w:type="gramStart"/>
      <w:r w:rsidR="00764FBB">
        <w:rPr>
          <w:b/>
          <w:bCs/>
          <w:color w:val="000000"/>
          <w:sz w:val="32"/>
          <w:szCs w:val="32"/>
          <w:highlight w:val="yellow"/>
        </w:rPr>
        <w:t>:April</w:t>
      </w:r>
      <w:proofErr w:type="spellEnd"/>
      <w:proofErr w:type="gramEnd"/>
      <w:r w:rsidR="00764FBB">
        <w:rPr>
          <w:b/>
          <w:bCs/>
          <w:color w:val="000000"/>
          <w:sz w:val="32"/>
          <w:szCs w:val="32"/>
          <w:highlight w:val="yellow"/>
        </w:rPr>
        <w:t xml:space="preserve"> 1,</w:t>
      </w:r>
      <w:r w:rsidRPr="00B1761E">
        <w:rPr>
          <w:b/>
          <w:bCs/>
          <w:color w:val="000000"/>
          <w:sz w:val="32"/>
          <w:szCs w:val="32"/>
          <w:highlight w:val="yellow"/>
        </w:rPr>
        <w:t xml:space="preserve"> 2022</w:t>
      </w:r>
    </w:p>
    <w:p w:rsidR="0014334B" w:rsidRDefault="0014334B" w:rsidP="0014334B">
      <w:pPr>
        <w:spacing w:after="0"/>
        <w:rPr>
          <w:b/>
          <w:bCs/>
          <w:color w:val="000000"/>
          <w:sz w:val="32"/>
          <w:szCs w:val="32"/>
        </w:rPr>
      </w:pPr>
    </w:p>
    <w:p w:rsidR="0014334B" w:rsidRPr="00AA6851" w:rsidRDefault="00177DD9" w:rsidP="0014334B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>
        <w:rPr>
          <w:rFonts w:ascii="Baskerville Old Face" w:hAnsi="Baskerville Old Face"/>
          <w:b/>
          <w:bCs/>
          <w:color w:val="000000"/>
          <w:sz w:val="28"/>
          <w:szCs w:val="28"/>
        </w:rPr>
        <w:t>“The great aim of education is not knowledge but action.”- Herbert Spencer.</w:t>
      </w:r>
    </w:p>
    <w:p w:rsidR="0014334B" w:rsidRPr="00AA6851" w:rsidRDefault="0014334B" w:rsidP="0014334B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>Dear all,</w:t>
      </w:r>
    </w:p>
    <w:p w:rsidR="0014334B" w:rsidRPr="00AA6851" w:rsidRDefault="0014334B" w:rsidP="0014334B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>Greetings!</w:t>
      </w:r>
    </w:p>
    <w:p w:rsidR="002B4F66" w:rsidRDefault="00B220C1" w:rsidP="002B4F66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We </w:t>
      </w:r>
      <w:r w:rsidR="005B53B3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are </w:t>
      </w:r>
      <w:r w:rsidR="00FE794D">
        <w:rPr>
          <w:rFonts w:ascii="Baskerville Old Face" w:hAnsi="Baskerville Old Face"/>
          <w:b/>
          <w:bCs/>
          <w:color w:val="000000"/>
          <w:sz w:val="28"/>
          <w:szCs w:val="28"/>
        </w:rPr>
        <w:t>p</w:t>
      </w:r>
      <w:r w:rsidR="0014334B"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>lease</w:t>
      </w:r>
      <w:r w:rsidR="00CE1E20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d to release the 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 </w:t>
      </w:r>
      <w:r w:rsidR="00AA6851"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list </w:t>
      </w:r>
      <w:r w:rsidR="005B53B3">
        <w:rPr>
          <w:rFonts w:ascii="Baskerville Old Face" w:hAnsi="Baskerville Old Face"/>
          <w:b/>
          <w:bCs/>
          <w:color w:val="000000"/>
          <w:sz w:val="28"/>
          <w:szCs w:val="28"/>
        </w:rPr>
        <w:t>of students</w:t>
      </w:r>
      <w:r w:rsidR="00177DD9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for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Admission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for LKG </w:t>
      </w:r>
      <w:proofErr w:type="gramStart"/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>Interaction ;</w:t>
      </w:r>
      <w:proofErr w:type="gramEnd"/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UKG  to Class XII for BLT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>.</w:t>
      </w:r>
      <w:r w:rsidR="00D75ED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LKG 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interaction 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will be </w:t>
      </w:r>
      <w:r w:rsidR="00D75ED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held at JVM  VDN &amp; HST as given against student’s name 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on April 4,2022(Both the parents and the ward need to attend)  and 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>UKG to Class XII Base line test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will be  conducted on </w:t>
      </w:r>
      <w:r w:rsidR="00B9714F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</w:t>
      </w:r>
      <w:r w:rsidR="00764FBB">
        <w:rPr>
          <w:rFonts w:ascii="Baskerville Old Face" w:hAnsi="Baskerville Old Face"/>
          <w:b/>
          <w:bCs/>
          <w:color w:val="000000"/>
          <w:sz w:val="28"/>
          <w:szCs w:val="28"/>
        </w:rPr>
        <w:t>April 5,</w:t>
      </w:r>
      <w:r w:rsidR="002B4F66">
        <w:rPr>
          <w:rFonts w:ascii="Baskerville Old Face" w:hAnsi="Baskerville Old Face"/>
          <w:b/>
          <w:bCs/>
          <w:color w:val="000000"/>
          <w:sz w:val="28"/>
          <w:szCs w:val="28"/>
        </w:rPr>
        <w:t xml:space="preserve"> 2022.</w:t>
      </w:r>
    </w:p>
    <w:p w:rsidR="00B9714F" w:rsidRDefault="00B9714F" w:rsidP="002B4F66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</w:p>
    <w:p w:rsidR="00B9714F" w:rsidRDefault="00B9714F" w:rsidP="002B4F66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>
        <w:rPr>
          <w:rFonts w:ascii="Baskerville Old Face" w:hAnsi="Baskerville Old Face"/>
          <w:b/>
          <w:bCs/>
          <w:color w:val="000000"/>
          <w:sz w:val="28"/>
          <w:szCs w:val="28"/>
        </w:rPr>
        <w:t>Those who are absent during List 1 Schedule, need to attend during this schedule. If ever any one fails to attend once again, will have to wait for next round to be held during June 2022.</w:t>
      </w:r>
    </w:p>
    <w:p w:rsidR="00AA6851" w:rsidRPr="00177DD9" w:rsidRDefault="005B53B3" w:rsidP="0014334B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  <w:highlight w:val="yellow"/>
        </w:rPr>
      </w:pPr>
      <w:r>
        <w:rPr>
          <w:rFonts w:ascii="Baskerville Old Face" w:hAnsi="Baskerville Old Face"/>
          <w:b/>
          <w:bCs/>
          <w:color w:val="000000"/>
          <w:sz w:val="28"/>
          <w:szCs w:val="28"/>
        </w:rPr>
        <w:t>All are requested to follow the COVID -19 norms strictly.</w:t>
      </w:r>
    </w:p>
    <w:p w:rsidR="00AA6851" w:rsidRDefault="0014334B" w:rsidP="00AB57AA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color w:val="000000"/>
          <w:sz w:val="28"/>
          <w:szCs w:val="28"/>
        </w:rPr>
        <w:t>Regards</w:t>
      </w:r>
    </w:p>
    <w:p w:rsidR="006509FA" w:rsidRDefault="00B96D23" w:rsidP="00AB57AA">
      <w:pPr>
        <w:spacing w:after="0"/>
        <w:rPr>
          <w:rFonts w:ascii="Baskerville Old Face" w:hAnsi="Baskerville Old Face"/>
          <w:b/>
          <w:bCs/>
          <w:i/>
          <w:iCs/>
          <w:color w:val="000000"/>
          <w:sz w:val="28"/>
          <w:szCs w:val="28"/>
        </w:rPr>
      </w:pPr>
      <w:r w:rsidRPr="00B96D23">
        <w:rPr>
          <w:rFonts w:ascii="Baskerville Old Face" w:hAnsi="Baskerville Old Face"/>
          <w:b/>
          <w:bCs/>
          <w:i/>
          <w:iCs/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771525" cy="457200"/>
            <wp:effectExtent l="19050" t="0" r="9525" b="0"/>
            <wp:docPr id="2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452" cy="457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7AA" w:rsidRPr="00AA6851" w:rsidRDefault="00AB57AA" w:rsidP="00AB57AA">
      <w:pPr>
        <w:spacing w:after="0"/>
        <w:rPr>
          <w:rFonts w:ascii="Baskerville Old Face" w:hAnsi="Baskerville Old Face"/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i/>
          <w:iCs/>
          <w:color w:val="000000"/>
          <w:sz w:val="28"/>
          <w:szCs w:val="28"/>
        </w:rPr>
        <w:t xml:space="preserve">Mrs. </w:t>
      </w:r>
      <w:proofErr w:type="spellStart"/>
      <w:r w:rsidRPr="00AA6851">
        <w:rPr>
          <w:rFonts w:ascii="Baskerville Old Face" w:hAnsi="Baskerville Old Face"/>
          <w:b/>
          <w:bCs/>
          <w:i/>
          <w:iCs/>
          <w:color w:val="000000"/>
          <w:sz w:val="28"/>
          <w:szCs w:val="28"/>
        </w:rPr>
        <w:t>Ishwari</w:t>
      </w:r>
      <w:proofErr w:type="spellEnd"/>
      <w:r w:rsidRPr="00AA6851">
        <w:rPr>
          <w:rFonts w:ascii="Baskerville Old Face" w:hAnsi="Baskerville Old Face"/>
          <w:b/>
          <w:bCs/>
          <w:i/>
          <w:iCs/>
          <w:color w:val="000000"/>
          <w:sz w:val="28"/>
          <w:szCs w:val="28"/>
        </w:rPr>
        <w:t xml:space="preserve"> K Sharma </w:t>
      </w:r>
    </w:p>
    <w:p w:rsidR="00B641C5" w:rsidRDefault="00AB57AA" w:rsidP="00B96D23">
      <w:pPr>
        <w:spacing w:after="0"/>
        <w:rPr>
          <w:b/>
          <w:bCs/>
          <w:color w:val="000000"/>
          <w:sz w:val="28"/>
          <w:szCs w:val="28"/>
        </w:rPr>
      </w:pPr>
      <w:r w:rsidRPr="00AA6851">
        <w:rPr>
          <w:rFonts w:ascii="Baskerville Old Face" w:hAnsi="Baskerville Old Face"/>
          <w:b/>
          <w:bCs/>
          <w:i/>
          <w:iCs/>
          <w:color w:val="000000"/>
          <w:sz w:val="24"/>
          <w:szCs w:val="24"/>
        </w:rPr>
        <w:t>PRINCIPAL cum AC Cluster Head </w:t>
      </w:r>
      <w:r w:rsidRPr="00AA6851">
        <w:rPr>
          <w:b/>
          <w:bCs/>
          <w:color w:val="000000"/>
          <w:sz w:val="28"/>
          <w:szCs w:val="28"/>
        </w:rPr>
        <w:t xml:space="preserve"> </w:t>
      </w:r>
    </w:p>
    <w:p w:rsidR="00D81060" w:rsidRDefault="00D81060" w:rsidP="00B96D23">
      <w:pPr>
        <w:spacing w:after="0"/>
        <w:rPr>
          <w:b/>
          <w:bCs/>
          <w:color w:val="000000"/>
          <w:sz w:val="28"/>
          <w:szCs w:val="28"/>
        </w:rPr>
      </w:pPr>
    </w:p>
    <w:tbl>
      <w:tblPr>
        <w:tblW w:w="15750" w:type="dxa"/>
        <w:tblInd w:w="108" w:type="dxa"/>
        <w:tblLayout w:type="fixed"/>
        <w:tblLook w:val="04A0"/>
      </w:tblPr>
      <w:tblGrid>
        <w:gridCol w:w="1045"/>
        <w:gridCol w:w="3679"/>
        <w:gridCol w:w="4436"/>
        <w:gridCol w:w="3486"/>
        <w:gridCol w:w="2199"/>
        <w:gridCol w:w="905"/>
      </w:tblGrid>
      <w:tr w:rsidR="00D81060" w:rsidRPr="00D81060" w:rsidTr="00D81060">
        <w:trPr>
          <w:trHeight w:val="1530"/>
        </w:trPr>
        <w:tc>
          <w:tcPr>
            <w:tcW w:w="15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76200</wp:posOffset>
                  </wp:positionV>
                  <wp:extent cx="914400" cy="866775"/>
                  <wp:effectExtent l="0" t="0" r="0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225" cy="85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760"/>
            </w:tblGrid>
            <w:tr w:rsidR="00D81060" w:rsidRPr="00D81060" w:rsidTr="00D81060">
              <w:trPr>
                <w:trHeight w:val="1530"/>
                <w:tblCellSpacing w:w="0" w:type="dxa"/>
              </w:trPr>
              <w:tc>
                <w:tcPr>
                  <w:tcW w:w="16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D81060" w:rsidRPr="00D81060" w:rsidRDefault="00D81060" w:rsidP="00D8106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44"/>
                      <w:szCs w:val="44"/>
                      <w:lang w:val="en-US" w:eastAsia="en-US"/>
                    </w:rPr>
                  </w:pPr>
                  <w:bookmarkStart w:id="1" w:name="RANGE!A1:G108"/>
                  <w:r w:rsidRPr="00D81060">
                    <w:rPr>
                      <w:rFonts w:ascii="Calibri" w:eastAsia="Times New Roman" w:hAnsi="Calibri" w:cs="Times New Roman"/>
                      <w:b/>
                      <w:bCs/>
                      <w:sz w:val="44"/>
                      <w:szCs w:val="44"/>
                      <w:lang w:val="en-US" w:eastAsia="en-US"/>
                    </w:rPr>
                    <w:t>JINDAL VIDYA MANDIR, VIDYANAGAR</w:t>
                  </w:r>
                  <w:bookmarkEnd w:id="1"/>
                </w:p>
              </w:tc>
            </w:tr>
          </w:tbl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679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4"/>
                <w:szCs w:val="44"/>
                <w:lang w:val="en-US" w:eastAsia="en-US"/>
              </w:rPr>
              <w:t>LKG Interaction Cum Baseline Test List -2 2022-23</w:t>
            </w:r>
          </w:p>
        </w:tc>
      </w:tr>
      <w:tr w:rsidR="00D81060" w:rsidRPr="00D81060" w:rsidTr="00D81060">
        <w:trPr>
          <w:trHeight w:val="67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>S No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>Appilication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 xml:space="preserve"> Number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 xml:space="preserve">Name of the student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>Father Name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 xml:space="preserve"> Timing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>Date</w:t>
            </w:r>
          </w:p>
        </w:tc>
      </w:tr>
      <w:tr w:rsidR="00D81060" w:rsidRPr="00D81060" w:rsidTr="00D81060">
        <w:trPr>
          <w:trHeight w:val="679"/>
        </w:trPr>
        <w:tc>
          <w:tcPr>
            <w:tcW w:w="15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val="en-US" w:eastAsia="en-US"/>
              </w:rPr>
              <w:t>LKG Interaction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516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Parth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Prasad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Dhananjay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Prasad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8:00 am to 10:30 am/HST/Block A/Room 30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  <w:t>April 4, 2022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517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2022-23/JVMVD/464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Arunabh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Dowerah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Anshuman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Dowerah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518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2022-23/JVMVD/267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Prajwal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Radheshyam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Chaudhari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Radheshyam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Sanjay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519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Jayanth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Somappa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2022-23/JVMVD/227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Samrudhi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 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Siddeshwara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2022-23/JVMVD/281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Kanishka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Ramesh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522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2022-23/JVMVD/431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Ajaya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J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Mallikarjuna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J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Kushi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J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Mallikarjuna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J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2022-23/JVMVD/473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Akshaya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D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Ganagappa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2022-23/JVMVD/117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Rian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Das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Malaya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Ranjan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Das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2022-23/JVMVD/511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Vasanthi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Maliyappa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2022-23/JVMVD/504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Samarth K M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Kurubara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Swamy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2022-23/JVMVD/234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Kruthika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Manjunatha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529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2022-23/JVMVD/585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Mohammad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Shahzab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Bhangi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Bangi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Shanawaz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2022-23/JVMVD/299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Sharana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Gouda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Biradar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DeveGouda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2022-23/JVMVD/366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Vihan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Suresh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</w:t>
            </w: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23/JVMVD/449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Shravani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H B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Basappa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533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2022-23/JVMVD/460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Spandana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M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Ganeshappa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 M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2022-23/JVMVD/44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Shivam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Uttam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Patil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Uttam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2022-23/JVMVD/631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E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Chethan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Krishna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E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Chandrashekar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2022-23/JVMVD/57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Devansh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Polai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Rajendra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Polai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2022-23/JVMVD/202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Shaurya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Samyak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Sanjay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2022-23/JVMVD/636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Pari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Pandey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Prins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539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2022-23/JVMVD/638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Manasa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Manjunatha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2022-23/JVMVD/377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Laasya.M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Madhukumar.G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2022-23/JVMVD/558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Anirudh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Somashekar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2022-23/JVMVD/621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Eshwar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2022-23/JVMVD/427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Dipak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Vijay Kumar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Pandey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544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2022-23/JVMVD/493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Vilas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Naik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Umesh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Naik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2022-23/JVMVD/465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Shreyas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Mahesh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Galagali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Mahesh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Galagali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2022-23/JVMVD/273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Krithik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Hebbal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Sudhindra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Hebbar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2022-23/JVMVD/560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G.Chetan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G.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Swamy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2022-23/JVMVD/274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Ronav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Vinayak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Sahu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Pranab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Sahu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549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2022-23/JVMVD/374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Trishika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 V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Vasanth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 Kumar M V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2022-23/JVMVD/184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Atish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Singh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Pankaj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Singh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2022-23/JVMVD/364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Shreejanya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Gururaj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Biradar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Gururaj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Biradar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2022-23/JVMVD/347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Shanette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Farnandes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Sachin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Farnandes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2022-23/JVMVD/213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Ved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Tiwari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Vishwadeepak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</w:t>
            </w: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23/JVMVD/516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Sahitya.V.K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Vijay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Kumar.K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555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2022-23/JVMVD/509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Huruya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Fathima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B K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Shafiulla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2022-23/JVMVD/651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Riya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Sharma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Prabhat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Ranjan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2022-23/JVMVD/558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Anirudh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Kammar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Somashekar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2022-23/JVMVD/516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Sahitya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V K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Vijaya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K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559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2022-23/JVMVD/493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Vilas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Naik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U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Umesh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Naik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2022-23/JVMVD/652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Hifza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Mahira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Maheboob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2022-23/JVMVD/652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Manvi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Hemanth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2022-23/JVMVD/582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Peeyush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N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Ulakha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Ram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Hari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Singh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 -UKG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2022-23/JVMVD/182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Bridhee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Singh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Santosh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Singh</w:t>
            </w:r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Residents of HST to attend BLT in Room No 30, Block A,  JVM HST/8:00 am -10:30 am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April 5, 2022 in both the campu</w:t>
            </w: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lastRenderedPageBreak/>
              <w:t>ses  3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</w:t>
            </w: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23/JVMVD/517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lastRenderedPageBreak/>
              <w:t>Naveen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 K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Vishnutirtha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565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2022-23/JVMVD/515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Aayanshika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N A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Arbind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Akela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2022-23/JVMVD/513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Avni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Mishra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Amit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Mishra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2022-23/JVMVD/361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Hani H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Ananda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2022-23/JVMVD/80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Rachana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Chandrappa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569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2022-23/JVMVD/656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Divyanshi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Manoj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2022-23/JVMVD/656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Saanvi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Shashi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K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2022-23/JVMVD/639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Ayesha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Siddiqa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B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Jakeer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Husain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 - 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2022-23/JVMVD/505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Swapna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Shivakumar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Residents of HST to attend BLT in Room No 30, Block A,  JVM HST/8:00 am -10:30 am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April 5, 2022 in both the campuses  3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2022-23/JVMVD/71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Melchior 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Macarious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Melchiors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 Joachim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2022-23/JVMVD/370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Vishruth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K Anil Kumar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575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2022-23/JVMVD/494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Aarush N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Rajkumar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2022-23/JVMVD/72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Gulam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Gaus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Md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Nisar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Ahmed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2022-23/JVMVD/187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Aryan Pal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Baban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Pal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2022-23/JVMVD/257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Aman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Vishwnath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579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Srabani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Das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Swapandas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E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Chandan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Tej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Tej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E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Chandrashekar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Sambhram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B M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Bharat T Moody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57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2022-23/JVMVD/209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Naksh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Nagaraj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Parashar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Nagaraj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Parashar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2022-23/JVMVD/121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Anshika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Sanjay Singh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 - II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2022-23/JVMVD/646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Ayesha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Abhay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Siingh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Residents of HST to attend BLT in Room No 31, Block A,  JVM HST/8:00 am -10:30 am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April 5, 2022 in both the campuses  3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2022-23/JVMVD/444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Sanvi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Gadiganur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G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Girijappa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586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2022-23/JVMVD/507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Dhairya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Raj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kalla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Chandresh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Kalla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2022-23/JVMVD/627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Yuvan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Bhardwaj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Yatish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Bhardwaj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2022-23/JVMVD/394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Tejasvi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Rajawat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Ajay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Pratap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Singh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Rajawat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589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2022-23/JVMVD/647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Swara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Sandip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Babar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Sandip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2022-23/JVMVD/271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Dhruv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Borade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Manoj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Muralidhar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Borade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2022-23/JVMVD/120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Sudhir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Sanjay Singh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Yadav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2022-23/JVMVD/650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 xml:space="preserve">Md.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Zohaan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Maheboob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Class-III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2022-23/JVMVD/335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Mokshith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Giraka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Srinivasalu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Giraka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Residents of HST to attend BLT in Room No 32, Block A,  JVM HST/8:00 am -10:30 am</w:t>
            </w:r>
          </w:p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  <w:t>April 5, 2022 in both the campuses  3</w:t>
            </w: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594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2022-23/JVMVD/528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G 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Chetan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G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Siddaramappa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Class-IV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lastRenderedPageBreak/>
              <w:t>595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2022-23/JVMVD/530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Varshaa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G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G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Kumarswamy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596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2022-23/JVMVD/463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Dhanushyaa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  V 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Vimal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R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Class-V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12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597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2022-23/JVMVD/104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Bhishma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Kumari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Bhishma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S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Tatayya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Naidu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598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2022-23/JVMVD/41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Swara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Uttam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Patil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Uttam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Class-VI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599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2022-23/JVMVD/19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Surya Das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Swapanadas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26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Class-VII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600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2022-23/JVMVD/549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Shinchana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Huchanna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Ganadal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Hunchanna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Ganadal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601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2022-23/JVMVD/514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Sampath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Kumar M 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Mestri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hulugappa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602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2022-23/JVMVD/556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Revathi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M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Anjinayya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499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val="en-US" w:eastAsia="en-US"/>
              </w:rPr>
              <w:t>603</w:t>
            </w:r>
          </w:p>
        </w:tc>
        <w:tc>
          <w:tcPr>
            <w:tcW w:w="3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val="en-US" w:eastAsia="en-US"/>
              </w:rPr>
              <w:t>2022-23/JVMVD/212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Sangrilla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Chakrabarti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</w:pP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Somjith</w:t>
            </w:r>
            <w:proofErr w:type="spellEnd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 xml:space="preserve"> </w:t>
            </w:r>
            <w:proofErr w:type="spellStart"/>
            <w:r w:rsidRPr="00D8106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val="en-US" w:eastAsia="en-US"/>
              </w:rPr>
              <w:t>Chakrabarti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US"/>
              </w:rPr>
            </w:pP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19050</wp:posOffset>
                  </wp:positionV>
                  <wp:extent cx="790575" cy="752475"/>
                  <wp:effectExtent l="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  <w:tr w:rsidR="00D81060" w:rsidRPr="00D81060" w:rsidTr="00D81060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Principal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1060" w:rsidRPr="00D81060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  <w:r w:rsidRPr="00D81060">
              <w:rPr>
                <w:rFonts w:ascii="Calibri" w:eastAsia="Times New Roman" w:hAnsi="Calibri" w:cs="Times New Roman"/>
                <w:color w:val="000000"/>
                <w:lang w:val="en-US" w:eastAsia="en-US"/>
              </w:rPr>
              <w:t> </w:t>
            </w:r>
          </w:p>
        </w:tc>
      </w:tr>
    </w:tbl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tbl>
      <w:tblPr>
        <w:tblW w:w="16492" w:type="dxa"/>
        <w:tblInd w:w="-72" w:type="dxa"/>
        <w:tblLayout w:type="fixed"/>
        <w:tblLook w:val="04A0"/>
      </w:tblPr>
      <w:tblGrid>
        <w:gridCol w:w="990"/>
        <w:gridCol w:w="2520"/>
        <w:gridCol w:w="2160"/>
        <w:gridCol w:w="2430"/>
        <w:gridCol w:w="1980"/>
        <w:gridCol w:w="4826"/>
        <w:gridCol w:w="1350"/>
        <w:gridCol w:w="236"/>
      </w:tblGrid>
      <w:tr w:rsidR="00D81060" w:rsidRPr="00817116" w:rsidTr="002B1CCB">
        <w:trPr>
          <w:trHeight w:val="1009"/>
        </w:trPr>
        <w:tc>
          <w:tcPr>
            <w:tcW w:w="14906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noProof/>
                <w:color w:val="000000"/>
                <w:sz w:val="28"/>
                <w:lang w:val="en-US" w:eastAsia="en-US"/>
              </w:rPr>
              <w:lastRenderedPageBreak/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38100</wp:posOffset>
                  </wp:positionV>
                  <wp:extent cx="895350" cy="542925"/>
                  <wp:effectExtent l="0" t="0" r="0" b="0"/>
                  <wp:wrapNone/>
                  <wp:docPr id="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529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980"/>
            </w:tblGrid>
            <w:tr w:rsidR="00D81060" w:rsidRPr="00817116" w:rsidTr="00D81060">
              <w:trPr>
                <w:trHeight w:val="1009"/>
                <w:tblCellSpacing w:w="0" w:type="dxa"/>
              </w:trPr>
              <w:tc>
                <w:tcPr>
                  <w:tcW w:w="229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D81060" w:rsidRPr="00817116" w:rsidRDefault="00D81060" w:rsidP="00D81060">
                  <w:pPr>
                    <w:spacing w:after="0" w:line="240" w:lineRule="auto"/>
                    <w:ind w:right="357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40"/>
                      <w:lang w:val="en-US" w:eastAsia="en-US"/>
                    </w:rPr>
                  </w:pPr>
                  <w:bookmarkStart w:id="2" w:name="RANGE!A1:H127"/>
                  <w:r w:rsidRPr="00817116">
                    <w:rPr>
                      <w:rFonts w:ascii="Calibri" w:eastAsia="Times New Roman" w:hAnsi="Calibri" w:cs="Times New Roman"/>
                      <w:b/>
                      <w:bCs/>
                      <w:sz w:val="28"/>
                      <w:szCs w:val="40"/>
                      <w:lang w:val="en-US" w:eastAsia="en-US"/>
                    </w:rPr>
                    <w:t>JINDAL VIDYA MANDIR, VIDYANAGAR</w:t>
                  </w:r>
                  <w:bookmarkEnd w:id="2"/>
                </w:p>
              </w:tc>
            </w:tr>
          </w:tbl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</w:tr>
      <w:tr w:rsidR="00D81060" w:rsidRPr="00817116" w:rsidTr="002B1CCB">
        <w:trPr>
          <w:trHeight w:val="540"/>
        </w:trPr>
        <w:tc>
          <w:tcPr>
            <w:tcW w:w="149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sz w:val="28"/>
                <w:szCs w:val="40"/>
                <w:lang w:val="en-US" w:eastAsia="en-US"/>
              </w:rPr>
              <w:t>LKG Interaction  Cum UKG to Class XII BLT List 2 2022-23(VDN &amp; VVN)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</w:tr>
      <w:tr w:rsidR="00D81060" w:rsidRPr="00817116" w:rsidTr="002B1CCB">
        <w:trPr>
          <w:trHeight w:val="518"/>
        </w:trPr>
        <w:tc>
          <w:tcPr>
            <w:tcW w:w="149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LKG Interaction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</w:tr>
      <w:tr w:rsidR="00D81060" w:rsidRPr="00817116" w:rsidTr="002B1CCB">
        <w:trPr>
          <w:trHeight w:val="443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 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Appilication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Number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Name of the student 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Father Name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Timing/Venue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413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2022-23/JVMVD/188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Izyan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Hossain</w:t>
            </w:r>
            <w:proofErr w:type="spellEnd"/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Imran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Hossain</w:t>
            </w:r>
            <w:proofErr w:type="spell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t>Vidyanagar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t>/JVM/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br/>
              <w:t>Nightingale Block/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br/>
              <w:t>Room 3/Ground Floor/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br/>
              <w:t>12:30 pm - 3:00 pm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Monday,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br/>
              <w:t xml:space="preserve"> April 4, 2022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S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Koushik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Srinath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Prem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Tej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 G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Ganesha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 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2022-23/JVMVD/573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Niti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Kushaji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Sawant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Kushaji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2022-23/JVMVD/578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Yukti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Kushaji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Sawant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Kushaji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2022-23/JVMVD/389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B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Shanthi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B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Ramanajini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2022-23/JVMVD/85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Avanthik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A 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Manjunath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G 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Thrishika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Muchi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Krishna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Tanvi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Manjunath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Mundewadi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Chindula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Shreya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Nandana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Chindula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Nagaraj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Trisha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Sarawad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Mahadev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Sarawad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Mahadev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Sarawad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Kartik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Namdev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Katkade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Namdev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Tukarm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Katkade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Kusuma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Prirya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Karanam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Guruprasad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Nebarthi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Kushaal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Nebarthi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Koteshwara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Rao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2022-23/JVMVD/659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Vedantha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Patil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 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Chandrashekar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Patil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 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2022-23/JVMVD/474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Samia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Ahmed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Izhar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Ahmed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429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S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Aleena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Zohra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Nasir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Basha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Dishita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Rahul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Ghosh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Rahul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Ghosh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Taskin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Shiak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Feroz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Ahmed S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Shirin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Haddassa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S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Kailash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Ganika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Surendra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434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Varun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G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Gowrishankar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Adity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Yadav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Kamlesh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Korla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Devika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Korala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Ramana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Rao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2022-23/JVMVD/95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Manvi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Duhan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Mukesh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Vaishnavi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Veerabhadra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Haliyal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Veerabhadra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Haliyal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439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Shrinika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 Singh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Suraj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Singh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Anvitha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Rathore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Anjeneyappa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2022-23/JVMVD/382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Sujayamogha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Harti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Padeep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kumar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Harti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Salavadi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Shayam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Sunder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S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Dhanujaya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2022-23/JVMVD/642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Anushka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Bablu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444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2022-23/JVMVD/364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Rudra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Pratap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Singh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Chouhan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pawan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Singh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Chauhan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Rehan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Ranjan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Akarsh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Mishra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Abhishek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Mishra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12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447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Gopi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Lakshmi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Gopi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Mallikarjuna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Gowrishree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G P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 S Praveen Kumar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Janardhan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Sharabayya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2022-23/JVMVD/451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Nettem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Guna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 Rajesh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2022-23/JVMVD/458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Aryan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Shailesh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Ingale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Ingale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Shailesh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Ganesh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2022-23/JVMVD/157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Jhanvi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Not Any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Chandrashekar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Lithikshasai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Devarapalli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Veerendra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Hegde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2022-23/JVMVD/648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Sadath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Hussain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Mustafa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Hussain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D81060" w:rsidRPr="00817116" w:rsidTr="00D81060">
              <w:trPr>
                <w:trHeight w:val="6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81060" w:rsidRPr="00817116" w:rsidRDefault="00D81060" w:rsidP="00D81060">
                  <w:pPr>
                    <w:spacing w:after="0" w:line="240" w:lineRule="auto"/>
                    <w:ind w:right="357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40"/>
                      <w:lang w:val="en-US" w:eastAsia="en-US"/>
                    </w:rPr>
                  </w:pPr>
                  <w:r w:rsidRPr="00817116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8"/>
                      <w:szCs w:val="40"/>
                      <w:lang w:val="en-US" w:eastAsia="en-US"/>
                    </w:rPr>
                    <w:t>455</w:t>
                  </w:r>
                </w:p>
              </w:tc>
            </w:tr>
          </w:tbl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2022-23/JVMVD/632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Ashfaq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Pasha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Altaf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Pasha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1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817116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28"/>
                <w:szCs w:val="40"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262255</wp:posOffset>
                  </wp:positionH>
                  <wp:positionV relativeFrom="paragraph">
                    <wp:posOffset>92075</wp:posOffset>
                  </wp:positionV>
                  <wp:extent cx="889635" cy="605155"/>
                  <wp:effectExtent l="0" t="0" r="0" b="0"/>
                  <wp:wrapNone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 preferRelativeResize="0"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6051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1060"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JINDAL VIDYA MANDIR, VIDYANAGAR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1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Base line Test(List -2)  -  UKG 2022-23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 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Appilication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Number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Name of the student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Father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Venue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Time Slot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 593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Devansh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Mishra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Rakesh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Mishra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t xml:space="preserve">Residents of VDN &amp; 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lastRenderedPageBreak/>
              <w:t xml:space="preserve">VVN to attend BLT in  Room No 3, 4,KG Building Ground Floor, JVM, VDN ;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April 5, 2022 in  campus 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VDN: 1:30 pm 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to 3:00 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457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Samarth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Santoshkumar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Dashwant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Santoshkumar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Dashwant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458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2022-23/JVMVD/594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Rahul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Sharma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Gopal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Sharma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459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 144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Chaturvi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 T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Koteresha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T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Adwika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V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Vikarm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M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Veeksha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M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Nagaraj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G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Saanvika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G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Ravikumar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Aiyus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Shrama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Kishan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Akshit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 Mishra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Ranjan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 Mishra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2022-23/JVMVD/152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Sailaxmi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Das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Suresh Das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2022-23/JVMVD/286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Gowrishree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G P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 S Praveen Kumar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2022-23/JVMVD/590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Janardan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Sharabayya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2022-23/JVMVD/79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Akhilesha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Ganti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Ramesh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469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 112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Prakruthi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Mudakappa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Kambar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Mudakappa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Kambar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2022-23/JVMVD/472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Sampath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Mahanthesh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Bagwad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Mahanthesh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Bagwad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lastRenderedPageBreak/>
              <w:t>471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2022-23/JVMVD/239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Nabya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Srivastava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Rajankumar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Shivamani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Hanumantha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2022-23/JVMVD/412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Saanvi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Basgond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2022-23/JVMVD/153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Mahadev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Para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Veeranna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2022-23/JVMVD/165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Thasmi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Biridar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Nagaraj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B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Biradar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Gopi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Lakshmi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Chaithra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G 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Mallikarjuna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Reddy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 483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Sanvi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Patel ( Railway) 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Shailendra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Rawat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Aiyus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Shrama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Kishan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479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Kishan</w:t>
            </w:r>
            <w:proofErr w:type="spellEnd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Jitendra</w:t>
            </w:r>
            <w:proofErr w:type="spellEnd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 Kumar </w:t>
            </w: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Pandit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Jahnavi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Choudhary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Dharmendra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 C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2022-23/JVMVD/635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Salavadi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Sri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Bharan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S </w:t>
            </w: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Dhanunjaya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2022-23/JVMVD/645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Vinay</w:t>
            </w:r>
            <w:proofErr w:type="spellEnd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 V S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Chandrasekhar V S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2022-23/JVMVD/661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Koushik</w:t>
            </w:r>
            <w:proofErr w:type="spellEnd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 Kumar </w:t>
            </w: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lastRenderedPageBreak/>
              <w:t>Behara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lastRenderedPageBreak/>
              <w:t>Mrutyunjaya</w:t>
            </w:r>
            <w:proofErr w:type="spellEnd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  <w:t>Behara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1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Base line Test(List -2) -  Class 1   2022-23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 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Appilication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Number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Name of the student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Father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Room Number 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Time Slot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Daivik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Abhijeetb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Ukey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Abhijeet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Shivajee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Ukey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  <w:t xml:space="preserve">Residents of VDN &amp; VVN to attend BLT in  Room No 58,Tagore Block, JVM, VDN ;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April 5, 2022 in campus 1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VDN: 1:30 pm to 3:00 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E4D5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2022-23/JVMVD/303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Aman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kumar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Munatun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Sah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Muskan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Deepu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Mandal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2022-23/JVMVD/380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Advika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Dash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Sanjeeb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 Dash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Kavya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Kamdev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Katkade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Namdev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Tukaram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Katkade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489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2022-23/JVMVD/599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Preeyansh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Purushotama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490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2022-23/JVMVD/314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Chinmay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Patil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Raghavendra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Goud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Patil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491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Gaurav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Kumar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Ram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Parbesh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Ram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492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2022-23/JVMVD/641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Abdul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Samad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R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>Rajak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  <w:t xml:space="preserve"> S N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6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40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1625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lastRenderedPageBreak/>
              <w:t xml:space="preserve"> Base line Test(List -2) -  Class 2   2022-23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 No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Appilication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Number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Name of the student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Father 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Room Number 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Date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Time Slot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2022-23/JVMVD/592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Reyansh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Mishra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Rakesh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Mishra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  <w:t xml:space="preserve">Residents of VDN &amp; VVN to attend BLT in  Room No 62,Tagore Block, JVM, VDN ;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  <w:t>April 5, 2022 in  campus 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  <w:t>VDN: 1:30 pm to 3:00 pm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Akshita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Tiwari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Saurabh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Tiwari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2022-23/JVMVD/237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Rohit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Kumar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Srivastava</w:t>
            </w:r>
            <w:proofErr w:type="spellEnd"/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Rajan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Kumar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2022-23/JVMVD/163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Aadhya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Shrikant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Surti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Shrikant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Gautham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Ratheessh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Ratheessh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B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Avantika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Anit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Anit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Chandran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2022-23/JVMVD/574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Adeesh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Kolur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Kesav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Reddy K T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2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8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 </w:t>
            </w:r>
          </w:p>
        </w:tc>
        <w:tc>
          <w:tcPr>
            <w:tcW w:w="48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164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Base line Test(List -2)  - Class 3 to 12 (2022-23)</w:t>
            </w: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lastRenderedPageBreak/>
              <w:t>S No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Appilication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Number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Name of the student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Father Name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Class 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Room Number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Date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Time Slot</w:t>
            </w: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2022-23/JVMVD/533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Arthika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Naskar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Yajneshwar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Naskar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2nd to 3rd </w:t>
            </w:r>
          </w:p>
        </w:tc>
        <w:tc>
          <w:tcPr>
            <w:tcW w:w="4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  <w:t>Room No 63/ Raman Block/JVM/VDN; residents of VDN &amp; VVN to attend in JVM VDN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April 5, 2022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VDN: 1:30 pm to 3:</w:t>
            </w: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lastRenderedPageBreak/>
              <w:t>00 PM</w:t>
            </w: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Bharath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Ratheessh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Ratheessh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B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 442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Ayush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Kumar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Rawani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Sundar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Lal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Rawani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2022-23/JVMVD/206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Naman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Sharma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Jaidev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Sharma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2022-23/JVMVD/634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Kumari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Sneha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Ram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Prabesh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Ram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2022-23/JVMVD/443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Naina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Kumari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Sundalal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Rawani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3rd to 4th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2022-23/JVMVD/288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Shiva Shankar U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U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Veerabhadrappa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lastRenderedPageBreak/>
              <w:t>507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Ayush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Yadav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Kamlash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Yadav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lastRenderedPageBreak/>
              <w:t>508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Md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Nihal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D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Yunis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Basha</w:t>
            </w:r>
            <w:proofErr w:type="spellEnd"/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Sd.Arhan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Patel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Arif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Patel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4th to 5th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2022-23/JVMVD/655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Avaneesh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Sridhar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Salgude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Sridhar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4th to 5th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Yuktha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Kiran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Kiran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7th to 8th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2022-23/JVMVD/247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Mahi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Rajesh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Talasara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Rajesh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Talasara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7th to 8th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2022-23/JVMVD/567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Pavan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Yadav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Ashok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Yadav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7th to 8th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2022-23/JVMVD/577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Anusha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Kolur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Keshav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Reddy K 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8th to 9th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515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2022-23/JVMVD/623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Asifa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Mohsin</w:t>
            </w:r>
            <w:proofErr w:type="spellEnd"/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Md.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Mohsin</w:t>
            </w:r>
            <w:proofErr w:type="spellEnd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 xml:space="preserve"> </w:t>
            </w:r>
            <w:proofErr w:type="spellStart"/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Kamal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  <w:t>8th to 9th</w:t>
            </w:r>
          </w:p>
        </w:tc>
        <w:tc>
          <w:tcPr>
            <w:tcW w:w="4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44"/>
                <w:lang w:val="en-US" w:eastAsia="en-US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61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  <w:r w:rsidRPr="00817116">
              <w:rPr>
                <w:rFonts w:ascii="Calibri" w:eastAsia="Times New Roman" w:hAnsi="Calibri" w:cs="Times New Roman"/>
                <w:noProof/>
                <w:color w:val="000000"/>
                <w:sz w:val="28"/>
                <w:szCs w:val="56"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1733550</wp:posOffset>
                  </wp:positionH>
                  <wp:positionV relativeFrom="paragraph">
                    <wp:posOffset>561975</wp:posOffset>
                  </wp:positionV>
                  <wp:extent cx="790575" cy="762000"/>
                  <wp:effectExtent l="0" t="0" r="0" b="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49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6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61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D81060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1060" w:rsidRPr="00817116" w:rsidRDefault="00D81060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817116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817116">
            <w:pPr>
              <w:tabs>
                <w:tab w:val="left" w:pos="72"/>
              </w:tabs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92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  <w:tr w:rsidR="00817116" w:rsidRPr="00817116" w:rsidTr="002B1CCB">
        <w:trPr>
          <w:trHeight w:val="900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ind w:right="357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116" w:rsidRPr="00817116" w:rsidRDefault="00817116" w:rsidP="00D810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56"/>
                <w:lang w:val="en-US" w:eastAsia="en-US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14410" w:type="dxa"/>
        <w:tblLayout w:type="fixed"/>
        <w:tblLook w:val="04A0"/>
      </w:tblPr>
      <w:tblGrid>
        <w:gridCol w:w="550"/>
        <w:gridCol w:w="2610"/>
        <w:gridCol w:w="360"/>
        <w:gridCol w:w="2610"/>
        <w:gridCol w:w="2700"/>
        <w:gridCol w:w="2250"/>
        <w:gridCol w:w="3330"/>
      </w:tblGrid>
      <w:tr w:rsidR="002B1CCB" w:rsidRPr="00367D50" w:rsidTr="002B1CCB">
        <w:trPr>
          <w:trHeight w:val="702"/>
        </w:trPr>
        <w:tc>
          <w:tcPr>
            <w:tcW w:w="1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</w:pPr>
            <w:bookmarkStart w:id="3" w:name="RANGE!A1:F34"/>
            <w:r w:rsidRPr="00367D50"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  <w:t>JINDAL VIDYA MANDIR, VIDYANAGAR</w:t>
            </w:r>
            <w:bookmarkEnd w:id="3"/>
          </w:p>
        </w:tc>
      </w:tr>
      <w:tr w:rsidR="002B1CCB" w:rsidRPr="00367D50" w:rsidTr="002B1CCB">
        <w:trPr>
          <w:trHeight w:val="702"/>
        </w:trPr>
        <w:tc>
          <w:tcPr>
            <w:tcW w:w="1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  <w:t>LKG Interaction 2022-23</w:t>
            </w:r>
          </w:p>
        </w:tc>
      </w:tr>
      <w:tr w:rsidR="002B1CCB" w:rsidRPr="00367D50" w:rsidTr="002B1CCB">
        <w:trPr>
          <w:trHeight w:val="702"/>
        </w:trPr>
        <w:tc>
          <w:tcPr>
            <w:tcW w:w="1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1CCB" w:rsidRPr="00367D50" w:rsidRDefault="002B1CCB" w:rsidP="002B1CCB">
            <w:pPr>
              <w:tabs>
                <w:tab w:val="left" w:pos="5662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List -1  ABSENTEES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S No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Appilication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Number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Name of the student 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Father Name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Timing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Date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2022-23/JVMVD/579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Venkat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Jai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Darsh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Muddapur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Vinay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Kumar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Muddapur</w:t>
            </w:r>
            <w:proofErr w:type="spellEnd"/>
          </w:p>
        </w:tc>
        <w:tc>
          <w:tcPr>
            <w:tcW w:w="22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VDN &amp; VVN Residents to </w:t>
            </w: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lastRenderedPageBreak/>
              <w:t>attend interaction in JVM VDN at 12:30 pm-3:00 pm in KG Building Ground Floor</w:t>
            </w:r>
          </w:p>
        </w:tc>
        <w:tc>
          <w:tcPr>
            <w:tcW w:w="33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lastRenderedPageBreak/>
              <w:t>April 4, 2022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lastRenderedPageBreak/>
              <w:t>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2022-23/JVMVD/100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Hanvika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P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Raghavendra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lastRenderedPageBreak/>
              <w:t>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2022-23/JVMVD/512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Laashya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Shankar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Ravi Shankar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2022-23/JVMVD/541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Likhil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M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Gowda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Divya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Kumar M D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2022-23/JVMVD/205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Krishib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Nayak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Danda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Pani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Nayak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6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2022-23/JVMVD/186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G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Aadhya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G Shankar Gouda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2022-23/JVMVD/553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Vaibhav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Venkatesh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Chaligeri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Venkatesh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Chaligeri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8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2022-23/JVMVD/175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Zainul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Abdeen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Mohammad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Haseemuddin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Mohammad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2022-23/JVMVD/277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Anshika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Rajesh Kumar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singh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K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Shifa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Naaz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 Ibrahim</w:t>
            </w:r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2022-23/JVMVD/95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Manvi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Duhan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Mukesh</w:t>
            </w:r>
            <w:proofErr w:type="spellEnd"/>
          </w:p>
        </w:tc>
        <w:tc>
          <w:tcPr>
            <w:tcW w:w="22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144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sz w:val="36"/>
                <w:szCs w:val="44"/>
              </w:rPr>
              <w:lastRenderedPageBreak/>
              <w:t>UKG to Class XII BLT 2022-23</w:t>
            </w:r>
          </w:p>
        </w:tc>
      </w:tr>
      <w:tr w:rsidR="002B1CCB" w:rsidRPr="00367D50" w:rsidTr="002B1CCB">
        <w:trPr>
          <w:trHeight w:val="702"/>
        </w:trPr>
        <w:tc>
          <w:tcPr>
            <w:tcW w:w="1441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List -1  ABSENTEES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2022-23/JVMVD/572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Vikyat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Reddy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Yeruve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Ravindra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Reddy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Yeruve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VDN &amp; VVN Residents to attend interaction in JVM VDN at 12:30 pm-3:00 pm in KG Building Ground Floor/April 5, 2022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13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2022-23/JVMVD/614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Thimmula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Dhriti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T Ajay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Babu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14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2022-23/JVMVD/003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Priyal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Kalal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Dharmaraj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Dharmaraj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Kalal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15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2022-23/JVMVD/027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Vipin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Rana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Jitendra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16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Amruta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Rathode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Anjaneyappa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17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2022-23/JVMVD/225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Priyatham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Yadav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Somashekarappa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</w:t>
            </w: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Pujar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UKG</w:t>
            </w: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18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2022-23/JVMVD/484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Dakshitha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Dhruvesk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1st std.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 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19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2022-23/JVMVD/521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Adhya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H 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Manoj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Kumar H 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3rd to 4th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 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2022-23/JVMVD/482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Ahana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Dhruvesk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Kumar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5th to 6th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 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21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Chetan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Kuldeep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8th to 9th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 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lastRenderedPageBreak/>
              <w:t>22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2022-23/JVMVD/93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Yuvraj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proofErr w:type="spellStart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Kuldeep</w:t>
            </w:r>
            <w:proofErr w:type="spellEnd"/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11th to 12th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 </w:t>
            </w: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53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sz w:val="36"/>
                <w:szCs w:val="4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1898015</wp:posOffset>
                  </wp:positionH>
                  <wp:positionV relativeFrom="paragraph">
                    <wp:posOffset>324485</wp:posOffset>
                  </wp:positionV>
                  <wp:extent cx="1650365" cy="1473200"/>
                  <wp:effectExtent l="19050" t="0" r="6985" b="0"/>
                  <wp:wrapNone/>
                  <wp:docPr id="2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365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 xml:space="preserve">                                     </w:t>
            </w:r>
            <w:r w:rsidRPr="00367D5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  <w:t>Principal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53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  <w:tr w:rsidR="002B1CCB" w:rsidRPr="00367D50" w:rsidTr="002B1CCB">
        <w:trPr>
          <w:trHeight w:val="702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CCB" w:rsidRPr="00367D50" w:rsidRDefault="002B1CCB" w:rsidP="002B1C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44"/>
              </w:rPr>
            </w:pPr>
          </w:p>
        </w:tc>
      </w:tr>
    </w:tbl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p w:rsidR="00D81060" w:rsidRDefault="00D81060" w:rsidP="00D81060">
      <w:pPr>
        <w:tabs>
          <w:tab w:val="left" w:pos="4680"/>
          <w:tab w:val="left" w:pos="13860"/>
        </w:tabs>
        <w:spacing w:after="0"/>
      </w:pPr>
    </w:p>
    <w:sectPr w:rsidR="00D81060" w:rsidSect="00D81060">
      <w:pgSz w:w="16838" w:h="11906" w:orient="landscape"/>
      <w:pgMar w:top="720" w:right="818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14334B"/>
    <w:rsid w:val="0014334B"/>
    <w:rsid w:val="00177053"/>
    <w:rsid w:val="00177DD9"/>
    <w:rsid w:val="001B4FA7"/>
    <w:rsid w:val="002B1CCB"/>
    <w:rsid w:val="002B4F66"/>
    <w:rsid w:val="004351D8"/>
    <w:rsid w:val="005B53B3"/>
    <w:rsid w:val="006509FA"/>
    <w:rsid w:val="00722245"/>
    <w:rsid w:val="00764FBB"/>
    <w:rsid w:val="007843D1"/>
    <w:rsid w:val="00817116"/>
    <w:rsid w:val="00827751"/>
    <w:rsid w:val="008C7783"/>
    <w:rsid w:val="00A03C87"/>
    <w:rsid w:val="00AA6851"/>
    <w:rsid w:val="00AB57AA"/>
    <w:rsid w:val="00B220C1"/>
    <w:rsid w:val="00B641C5"/>
    <w:rsid w:val="00B96D23"/>
    <w:rsid w:val="00B9714F"/>
    <w:rsid w:val="00CD5927"/>
    <w:rsid w:val="00CE1E20"/>
    <w:rsid w:val="00D62E64"/>
    <w:rsid w:val="00D75ED6"/>
    <w:rsid w:val="00D81060"/>
    <w:rsid w:val="00DC62BA"/>
    <w:rsid w:val="00FE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34B"/>
    <w:pPr>
      <w:spacing w:after="200" w:line="276" w:lineRule="auto"/>
    </w:pPr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3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23"/>
    <w:rPr>
      <w:rFonts w:ascii="Tahoma" w:eastAsiaTheme="minorEastAsia" w:hAnsi="Tahoma" w:cs="Tahoma"/>
      <w:sz w:val="16"/>
      <w:szCs w:val="16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jvm.school</cp:lastModifiedBy>
  <cp:revision>2</cp:revision>
  <cp:lastPrinted>2022-04-01T10:37:00Z</cp:lastPrinted>
  <dcterms:created xsi:type="dcterms:W3CDTF">2022-04-04T07:07:00Z</dcterms:created>
  <dcterms:modified xsi:type="dcterms:W3CDTF">2022-04-04T07:07:00Z</dcterms:modified>
</cp:coreProperties>
</file>